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176BD843" w:rsidR="00D3343D" w:rsidRDefault="00174C81" w:rsidP="00D3343D">
            <w:pPr>
              <w:pStyle w:val="Nadpis1"/>
              <w:outlineLvl w:val="0"/>
            </w:pPr>
            <w:r>
              <w:t xml:space="preserve">Na Dni </w:t>
            </w:r>
            <w:r w:rsidR="00D0138C">
              <w:t>Zlínského kraje</w:t>
            </w:r>
            <w:r>
              <w:t xml:space="preserve"> pořídíte kartu Zetka za zvýhodněnou cenu</w:t>
            </w:r>
          </w:p>
          <w:p w14:paraId="45CD9711" w14:textId="48AB7304" w:rsidR="00174C81" w:rsidRPr="00174C81" w:rsidRDefault="00C852B9" w:rsidP="00174C81">
            <w:pPr>
              <w:spacing w:after="0" w:line="312" w:lineRule="auto"/>
              <w:jc w:val="both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174C81">
              <w:rPr>
                <w:rStyle w:val="Datumamsto"/>
              </w:rPr>
              <w:t>6</w:t>
            </w:r>
            <w:r w:rsidRPr="00C852B9">
              <w:rPr>
                <w:rStyle w:val="Datumamsto"/>
              </w:rPr>
              <w:t xml:space="preserve">. </w:t>
            </w:r>
            <w:r w:rsidR="00174C81">
              <w:rPr>
                <w:rStyle w:val="Datumamsto"/>
              </w:rPr>
              <w:t>9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174C81" w:rsidRPr="00174C81">
              <w:rPr>
                <w:rFonts w:cs="Times New Roman"/>
              </w:rPr>
              <w:t>Koncerty, hry, atrakce, trhy… jako každý rok, i letos se v okolí sídla krajského úřadu uskuteční Den Zlínského kraje. Tento rok připadá termín oblíbené akce na poslední zářijovou sobotu, tedy na 25. září. A tentokrát nebude chybět ani společnost</w:t>
            </w:r>
            <w:r w:rsidR="00174C81">
              <w:rPr>
                <w:rFonts w:cs="Times New Roman"/>
              </w:rPr>
              <w:t xml:space="preserve"> Koordinátor veřejné dopravy Zlínského kraje, s.r.o. (KOVED)</w:t>
            </w:r>
            <w:r w:rsidR="00174C81" w:rsidRPr="00174C81">
              <w:rPr>
                <w:rFonts w:cs="Times New Roman"/>
              </w:rPr>
              <w:t>, která představí Integrovanou dopravu Zlínského kraje (IDZK).</w:t>
            </w:r>
          </w:p>
          <w:p w14:paraId="7B293B78" w14:textId="797018E4" w:rsidR="00174C81" w:rsidRPr="00174C81" w:rsidRDefault="00174C81" w:rsidP="00174C81">
            <w:pPr>
              <w:spacing w:after="0" w:line="312" w:lineRule="auto"/>
              <w:jc w:val="both"/>
              <w:rPr>
                <w:rFonts w:cs="Times New Roman"/>
              </w:rPr>
            </w:pPr>
            <w:r w:rsidRPr="00174C81">
              <w:rPr>
                <w:rFonts w:cs="Times New Roman"/>
              </w:rPr>
              <w:t xml:space="preserve">„Od 10 do 17 hodin bude přímo u vstupu do zlínského mrakodrapu náš stánek, kde zájemci získají potřebné informace k systému fungování veřejné dopravy v regionu,“ uvádí jednatel společnosti </w:t>
            </w:r>
            <w:r>
              <w:rPr>
                <w:rFonts w:cs="Times New Roman"/>
              </w:rPr>
              <w:t>KOVED</w:t>
            </w:r>
            <w:r w:rsidRPr="00174C81">
              <w:rPr>
                <w:rFonts w:cs="Times New Roman"/>
              </w:rPr>
              <w:t xml:space="preserve"> Ing. Martin Štětkář a pokračuje: „Jako hlavní překvapení pro návštěvníky Dne Zlínského kraje jsme připravili speciální akci – a to možnost vyřízení karty Zetka za zvýhodněnou cenu 99,- Kč.“ K dispozici budou také drobné propagační předměty s dopravní tematikou.</w:t>
            </w:r>
          </w:p>
          <w:p w14:paraId="77DB51B1" w14:textId="7D5646C6" w:rsidR="00174C81" w:rsidRDefault="00174C81" w:rsidP="00174C81">
            <w:pPr>
              <w:spacing w:after="100" w:afterAutospacing="1" w:line="312" w:lineRule="auto"/>
              <w:jc w:val="both"/>
              <w:rPr>
                <w:rFonts w:ascii="Times New Roman" w:hAnsi="Times New Roman" w:cs="Times New Roman"/>
              </w:rPr>
            </w:pPr>
            <w:r w:rsidRPr="00174C81">
              <w:rPr>
                <w:rFonts w:cs="Times New Roman"/>
              </w:rPr>
              <w:t>K dopravě na akci i zpět můžou zájemci využít bezplatnou jízdu vozidly našich dopravců. Autobusy svezou cestující z Kroměříže přes Hulín, Holešov a Fryšták, z Uherského Hradiště přes Březolupy a ze Vsetína přes Vizovice. Vlak pak pojede z Uherského Brodu přes Kunovice, Staré Město a Otrokovice</w:t>
            </w:r>
            <w:r w:rsidRPr="002E19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B45048" w14:textId="1F6E0D9E" w:rsidR="00174C81" w:rsidRDefault="00174C81" w:rsidP="00174C8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74C81">
                <w:rPr>
                  <w:rStyle w:val="Hypertextovodkaz"/>
                  <w:rFonts w:ascii="Times New Roman" w:hAnsi="Times New Roman" w:cs="Times New Roman"/>
                </w:rPr>
                <w:t>Jízdní řád vlaku</w:t>
              </w:r>
            </w:hyperlink>
          </w:p>
          <w:p w14:paraId="71E6036D" w14:textId="62739F54" w:rsidR="00174C81" w:rsidRDefault="00174C81" w:rsidP="00174C8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174C81">
                <w:rPr>
                  <w:rStyle w:val="Hypertextovodkaz"/>
                  <w:rFonts w:ascii="Times New Roman" w:hAnsi="Times New Roman" w:cs="Times New Roman"/>
                </w:rPr>
                <w:t>Jízdní řád autobusů do Zlína</w:t>
              </w:r>
            </w:hyperlink>
          </w:p>
          <w:p w14:paraId="77969120" w14:textId="325C9BB2" w:rsidR="00174C81" w:rsidRDefault="00174C81" w:rsidP="00174C8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174C81">
                <w:rPr>
                  <w:rStyle w:val="Hypertextovodkaz"/>
                  <w:rFonts w:ascii="Times New Roman" w:hAnsi="Times New Roman" w:cs="Times New Roman"/>
                </w:rPr>
                <w:t>Jízdní řád autobusů ze Zlína</w:t>
              </w:r>
            </w:hyperlink>
          </w:p>
          <w:p w14:paraId="0775E714" w14:textId="53A6FD35" w:rsidR="00F9500F" w:rsidRDefault="00F9500F" w:rsidP="00E70386">
            <w:pPr>
              <w:pStyle w:val="Nadpis2"/>
              <w:spacing w:before="600"/>
              <w:outlineLvl w:val="1"/>
            </w:pPr>
            <w:r>
              <w:t>O nás</w:t>
            </w:r>
          </w:p>
          <w:p w14:paraId="512E9E6A" w14:textId="4C92299B" w:rsidR="00F9500F" w:rsidRPr="00F9500F" w:rsidRDefault="00F9500F" w:rsidP="00F9500F">
            <w:pPr>
              <w:pStyle w:val="Ons"/>
              <w:rPr>
                <w:i/>
              </w:rPr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projekt, který propojuje módy veřejné dopravy ve Zlínském kraji v jeden ucelený systém s jednotnými standardy kvality a možností cestování na společnou jízdenku. Cílem je zvýšení komfortu cestujících, konkurenceschopnosti veřejné hromadné dopravy a zlepšení kvality života v kraji. O provoz systému IDZK se stará krajská společnost </w:t>
            </w:r>
            <w:r w:rsidRPr="002058FF">
              <w:rPr>
                <w:i/>
              </w:rPr>
              <w:t>Koordinátor veřejné dopravy Zlínského kraje</w:t>
            </w:r>
            <w:r>
              <w:rPr>
                <w:i/>
              </w:rPr>
              <w:t>, s.r.o.</w:t>
            </w:r>
            <w:r w:rsidRPr="002058FF">
              <w:rPr>
                <w:i/>
              </w:rPr>
              <w:t xml:space="preserve"> (KOVED)</w:t>
            </w:r>
            <w:r>
              <w:t>.</w:t>
            </w: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9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174C81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74C81"/>
    <w:rsid w:val="001A3CF0"/>
    <w:rsid w:val="002058FF"/>
    <w:rsid w:val="00221415"/>
    <w:rsid w:val="002900D1"/>
    <w:rsid w:val="003A26F0"/>
    <w:rsid w:val="00403867"/>
    <w:rsid w:val="005957FF"/>
    <w:rsid w:val="007B0AF9"/>
    <w:rsid w:val="008725BF"/>
    <w:rsid w:val="008822F3"/>
    <w:rsid w:val="009B6D2C"/>
    <w:rsid w:val="009C4A16"/>
    <w:rsid w:val="00A03FA2"/>
    <w:rsid w:val="00A12E91"/>
    <w:rsid w:val="00A54BBE"/>
    <w:rsid w:val="00BB16A2"/>
    <w:rsid w:val="00C53D77"/>
    <w:rsid w:val="00C852B9"/>
    <w:rsid w:val="00D0138C"/>
    <w:rsid w:val="00D3343D"/>
    <w:rsid w:val="00D546EE"/>
    <w:rsid w:val="00DC12D8"/>
    <w:rsid w:val="00E70386"/>
    <w:rsid w:val="00F24E70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zk.cz/media/userfiles/V&#253;luky/J&#344;%20busy%20ze%20Zl&#237;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zk.cz/media/userfiles/V%C3%BDluky/J%C5%98%20busy%20do%20Zl%C3%ADn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zk.cz/media/userfiles/V%C3%BDluky/J%C5%98%20vlaku%20UB-Zl-L%C3%ADp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z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3</cp:revision>
  <cp:lastPrinted>2021-05-17T13:32:00Z</cp:lastPrinted>
  <dcterms:created xsi:type="dcterms:W3CDTF">2021-09-06T09:39:00Z</dcterms:created>
  <dcterms:modified xsi:type="dcterms:W3CDTF">2021-09-06T09:46:00Z</dcterms:modified>
</cp:coreProperties>
</file>